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Projektbeschreibung zum Seminar</w:t>
      </w:r>
      <w:r>
        <w:rPr>
          <w:rFonts w:ascii="Liberation Serif" w:hAnsi="Liberation Serif" w:cs="Liberation Serif" w:eastAsia="Liberation Serif"/>
          <w:b/>
          <w:color w:val="auto"/>
          <w:spacing w:val="0"/>
          <w:position w:val="0"/>
          <w:sz w:val="24"/>
          <w:shd w:fill="auto" w:val="clear"/>
        </w:rPr>
        <w:t xml:space="preserve">: </w:t>
      </w:r>
      <w:r>
        <w:rPr>
          <w:rFonts w:ascii="Calibri" w:hAnsi="Calibri" w:cs="Calibri" w:eastAsia="Calibri"/>
          <w:b/>
          <w:color w:val="auto"/>
          <w:spacing w:val="0"/>
          <w:position w:val="0"/>
          <w:sz w:val="22"/>
          <w:shd w:fill="auto" w:val="clear"/>
        </w:rPr>
        <w:t xml:space="preserve">Freiheit und Verantwortung im Denken des tschechischen </w:t>
      </w: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Philosophen Jan Patocka (1907 – 1977) </w:t>
      </w:r>
    </w:p>
    <w:p>
      <w:pPr>
        <w:spacing w:before="0" w:after="0" w:line="240"/>
        <w:ind w:right="0" w:left="2124" w:hanging="2124"/>
        <w:jc w:val="both"/>
        <w:rPr>
          <w:rFonts w:ascii="Calibri" w:hAnsi="Calibri" w:cs="Calibri" w:eastAsia="Calibri"/>
          <w:color w:val="auto"/>
          <w:spacing w:val="0"/>
          <w:position w:val="0"/>
          <w:sz w:val="22"/>
          <w:shd w:fill="auto" w:val="clear"/>
        </w:rPr>
      </w:pPr>
    </w:p>
    <w:p>
      <w:pPr>
        <w:spacing w:before="0" w:after="0" w:line="240"/>
        <w:ind w:right="0" w:left="2124" w:hanging="2124"/>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Das Leben des bedeutenden tschechischen Philosophen Jan Patocka umfasst die Schrecken des 20. Jahrhunderts. Im Jahr 1907 geboren, erlebte er den Ersten und Zweiten Weltkrieg und weitere 30 Jahre kommunistische Vormundschaft bis zu seinem Tode im Jahr 1977. Sein Schicksal steht beispielhaft für viele Intellektuelle, deren Leben und Arbeiten von einem totalitären Regime eingeschränkt und unterdrückt wurde. Das Außergewöhnliche im Leben Patockas bestand darin, dass er es wagte, aus dem Schatten der Geschichte herauszutreten und die Verantwortung für den Lauf des Geschehens selbst zu übernehmen.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Das philosophische Denken Patockas ist von der Phänomenolgie Husserls und der Philosophie Heideggers beeinflusst worden. Von beiden wurde er unterrichtet. Seine universitäre Laufbahn als Philosophieprofessor wurde mehrfach durch die jeweilige politische Macht unter­brochen: Während der Nazi-Okkupation der Tschechoslowakei und der kommunistischen Diktatur wurde ihm bis auf die Jahre 1948 – 1950 und nach dem „Prager Frühling“ 1968 – 1972 jegliche Tätigkeit an der Universität verboten. Patocka arbeitete als Übersetzer am Masaryk-Institut, am pädagogischen Instituts der Akademie der Wissenschaften und am philosophischen Institut. Daneben hielt er Vorträge in Privatwohnungen, in den 1960ziger Jahren auch als Gastdozent in Deutschland und Frankreich. 1968 berief man Patocka zum Professor an der Karls-Universität in Prag; aber schon 1972 wurde er zwangspensioniert.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Das dritte Verbot seiner Lehrtätigkeit, im Jahr 1972, war der Beginn seines aktiven Engagements für die politische Opposition, die ihn schließlich zum gedanklichen Vorreiter und einer der ersten Sprecher der Dissidentenbewegung Charta 77 machte. Patocka stirbt nach mehreren Verhören durch die Staatspolizei an einem Gehirnschlag. An seinem Begräbnis nahmen trotz Überwachung und Kontrolle durch die Staatssicherheit über 1000 Trauernde teil.</w:t>
      </w:r>
    </w:p>
    <w:p>
      <w:pPr>
        <w:spacing w:before="0" w:after="0" w:line="240"/>
        <w:ind w:right="0" w:left="2124" w:hanging="2124"/>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Termin:</w:t>
        <w:tab/>
        <w:tab/>
        <w:tab/>
        <w:t xml:space="preserve">Termin steht noch nicht fest; Frühjahr oder Herbst 2016</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 xml:space="preserve">Freitag:</w:t>
        <w:tab/>
        <w:t xml:space="preserve"> 18.00 – 21.00 Uhr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 xml:space="preserve">Samstag: 09.30 – 17.00 Uhr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Ort:</w:t>
        <w:tab/>
        <w:tab/>
        <w:tab/>
        <w:t xml:space="preserve">KOMENSKÝ, Gäste- und Tagungshaus, Comeniusstraße 8+10, 02747 </w:t>
        <w:tab/>
        <w:tab/>
        <w:tab/>
        <w:tab/>
        <w:t xml:space="preserve">Herrnhut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2124" w:hanging="212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Referenten:</w:t>
        <w:tab/>
        <w:t xml:space="preserve">Jan Sicha (Historiker, Botschaftsrat, Kurator am Collegium Bohemicum;  ehem oppositioneller Prager Studentenführer 1989; Prag);</w:t>
      </w:r>
    </w:p>
    <w:p>
      <w:pPr>
        <w:spacing w:before="0" w:after="0" w:line="240"/>
        <w:ind w:right="0" w:left="2124" w:hanging="2124"/>
        <w:jc w:val="both"/>
        <w:rPr>
          <w:rFonts w:ascii="Calibri" w:hAnsi="Calibri" w:cs="Calibri" w:eastAsia="Calibri"/>
          <w:color w:val="auto"/>
          <w:spacing w:val="0"/>
          <w:position w:val="0"/>
          <w:sz w:val="22"/>
          <w:shd w:fill="auto" w:val="clear"/>
        </w:rPr>
      </w:pPr>
    </w:p>
    <w:p>
      <w:pPr>
        <w:spacing w:before="0" w:after="0" w:line="240"/>
        <w:ind w:right="0" w:left="212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Wolfram Tschiche (Theologe, Philosoph; in der DDR- Opposition engagiert; Badingen OT Klinke)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